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EBD" w:rsidRDefault="00DC537E" w:rsidP="00BA6EBD">
      <w:pPr>
        <w:tabs>
          <w:tab w:val="left" w:pos="10830"/>
          <w:tab w:val="right" w:pos="14570"/>
        </w:tabs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 xml:space="preserve">Аннотация </w:t>
      </w:r>
      <w:r w:rsidR="00B329EF">
        <w:rPr>
          <w:b/>
          <w:sz w:val="32"/>
          <w:szCs w:val="32"/>
        </w:rPr>
        <w:t xml:space="preserve">к </w:t>
      </w:r>
      <w:r>
        <w:rPr>
          <w:b/>
          <w:sz w:val="32"/>
          <w:szCs w:val="32"/>
        </w:rPr>
        <w:t>рабочей программ</w:t>
      </w:r>
      <w:r w:rsidR="00B329EF">
        <w:rPr>
          <w:b/>
          <w:sz w:val="32"/>
          <w:szCs w:val="32"/>
        </w:rPr>
        <w:t>е</w:t>
      </w:r>
    </w:p>
    <w:p w:rsidR="00991112" w:rsidRDefault="00B329EF" w:rsidP="00BA6EBD">
      <w:pPr>
        <w:tabs>
          <w:tab w:val="left" w:pos="10830"/>
          <w:tab w:val="right" w:pos="1457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</w:t>
      </w:r>
      <w:r w:rsidR="005012A7">
        <w:rPr>
          <w:b/>
          <w:sz w:val="32"/>
          <w:szCs w:val="32"/>
        </w:rPr>
        <w:t>зобразительное искусство</w:t>
      </w:r>
    </w:p>
    <w:bookmarkEnd w:id="0"/>
    <w:p w:rsidR="00DE5A81" w:rsidRPr="00DE5A81" w:rsidRDefault="00DE5A81" w:rsidP="00B329EF">
      <w:pPr>
        <w:tabs>
          <w:tab w:val="left" w:pos="10830"/>
          <w:tab w:val="right" w:pos="1457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 класс</w:t>
      </w:r>
    </w:p>
    <w:p w:rsidR="00991112" w:rsidRDefault="00991112" w:rsidP="005012A7">
      <w:pPr>
        <w:tabs>
          <w:tab w:val="left" w:pos="10830"/>
          <w:tab w:val="right" w:pos="14570"/>
        </w:tabs>
        <w:rPr>
          <w:b/>
          <w:sz w:val="32"/>
          <w:szCs w:val="32"/>
        </w:rPr>
      </w:pPr>
    </w:p>
    <w:p w:rsidR="005012A7" w:rsidRPr="00DE5A81" w:rsidRDefault="00991112" w:rsidP="005012A7">
      <w:pPr>
        <w:tabs>
          <w:tab w:val="left" w:pos="10830"/>
          <w:tab w:val="right" w:pos="14570"/>
        </w:tabs>
        <w:rPr>
          <w:b/>
        </w:rPr>
      </w:pPr>
      <w:r w:rsidRPr="00DE5A81">
        <w:t>Рабочая программа по  изобразительно</w:t>
      </w:r>
      <w:r w:rsidR="00B329EF">
        <w:t xml:space="preserve">му </w:t>
      </w:r>
      <w:r w:rsidRPr="00DE5A81">
        <w:t xml:space="preserve"> искусству </w:t>
      </w:r>
      <w:r w:rsidR="00B329EF">
        <w:t xml:space="preserve"> </w:t>
      </w:r>
      <w:r w:rsidR="00DE5A81" w:rsidRPr="00DE5A81">
        <w:t xml:space="preserve"> для 6 класс</w:t>
      </w:r>
      <w:r w:rsidRPr="00DE5A81">
        <w:t xml:space="preserve">а разработана на основе нормативных </w:t>
      </w:r>
      <w:r w:rsidR="005012A7" w:rsidRPr="00DE5A81">
        <w:t xml:space="preserve"> документов:</w:t>
      </w:r>
    </w:p>
    <w:p w:rsidR="005012A7" w:rsidRPr="00DE5A81" w:rsidRDefault="005012A7" w:rsidP="005012A7">
      <w:pPr>
        <w:pStyle w:val="a3"/>
        <w:rPr>
          <w:rFonts w:ascii="Times New Roman" w:hAnsi="Times New Roman"/>
          <w:sz w:val="24"/>
          <w:szCs w:val="24"/>
        </w:rPr>
      </w:pPr>
      <w:r w:rsidRPr="00DE5A81">
        <w:rPr>
          <w:rFonts w:ascii="Times New Roman" w:hAnsi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 №1089);</w:t>
      </w:r>
    </w:p>
    <w:p w:rsidR="00B329EF" w:rsidRDefault="005012A7" w:rsidP="005012A7">
      <w:pPr>
        <w:tabs>
          <w:tab w:val="left" w:pos="10830"/>
          <w:tab w:val="right" w:pos="14570"/>
        </w:tabs>
      </w:pPr>
      <w:r w:rsidRPr="00DE5A81">
        <w:t xml:space="preserve">- Программы «Изобразительное искусство и художественный труд 1-9 классы» под редакцией </w:t>
      </w:r>
    </w:p>
    <w:p w:rsidR="005012A7" w:rsidRDefault="005012A7" w:rsidP="005012A7">
      <w:pPr>
        <w:tabs>
          <w:tab w:val="left" w:pos="10830"/>
          <w:tab w:val="right" w:pos="14570"/>
        </w:tabs>
      </w:pPr>
      <w:r w:rsidRPr="00DE5A81">
        <w:t xml:space="preserve">Б. </w:t>
      </w:r>
      <w:proofErr w:type="spellStart"/>
      <w:r w:rsidRPr="00DE5A81">
        <w:t>Н.Неменского</w:t>
      </w:r>
      <w:proofErr w:type="spellEnd"/>
      <w:r w:rsidRPr="00DE5A81">
        <w:t xml:space="preserve">  (М.,Просвещение,2009).</w:t>
      </w:r>
    </w:p>
    <w:p w:rsidR="00B329EF" w:rsidRPr="00DE5A81" w:rsidRDefault="00B329EF" w:rsidP="005012A7">
      <w:pPr>
        <w:tabs>
          <w:tab w:val="left" w:pos="10830"/>
          <w:tab w:val="right" w:pos="14570"/>
        </w:tabs>
      </w:pPr>
      <w:r>
        <w:t>- Учебный план ГБОУ АО «</w:t>
      </w:r>
      <w:proofErr w:type="gramStart"/>
      <w:r>
        <w:t>Северодвинская</w:t>
      </w:r>
      <w:proofErr w:type="gramEnd"/>
      <w:r>
        <w:t xml:space="preserve"> СКОШИ»</w:t>
      </w:r>
    </w:p>
    <w:p w:rsidR="005012A7" w:rsidRPr="00DE5A81" w:rsidRDefault="005012A7" w:rsidP="005012A7">
      <w:pPr>
        <w:jc w:val="both"/>
      </w:pPr>
      <w:r w:rsidRPr="00DE5A81">
        <w:rPr>
          <w:b/>
        </w:rPr>
        <w:t xml:space="preserve">Цель  </w:t>
      </w:r>
      <w:r w:rsidRPr="00DE5A81">
        <w:t xml:space="preserve">преподавания изобразительного искусства: </w:t>
      </w:r>
      <w:r w:rsidRPr="00B329EF">
        <w:t>формирование</w:t>
      </w:r>
      <w:r w:rsidRPr="00B329EF">
        <w:rPr>
          <w:b/>
        </w:rPr>
        <w:t xml:space="preserve"> </w:t>
      </w:r>
      <w:r w:rsidRPr="00B329EF">
        <w:t>художественной культуры учащихся как неотъемлемой культуры духовной.</w:t>
      </w:r>
      <w:r w:rsidRPr="00DE5A81">
        <w:rPr>
          <w:u w:val="single"/>
        </w:rPr>
        <w:t xml:space="preserve">  </w:t>
      </w:r>
    </w:p>
    <w:p w:rsidR="00DE5A81" w:rsidRDefault="00B329EF" w:rsidP="005012A7">
      <w:pPr>
        <w:jc w:val="both"/>
      </w:pPr>
      <w:r>
        <w:t>Учебным планом на изучение предмета в 6 классе отводится</w:t>
      </w:r>
      <w:r w:rsidR="00DE5A81">
        <w:t xml:space="preserve"> 34  часа в год</w:t>
      </w:r>
      <w:r>
        <w:t>, из расчета</w:t>
      </w:r>
      <w:r w:rsidR="00DE5A81">
        <w:t xml:space="preserve"> </w:t>
      </w:r>
      <w:r>
        <w:t xml:space="preserve"> </w:t>
      </w:r>
      <w:r w:rsidR="00DE5A81">
        <w:t>1 час в неделю</w:t>
      </w:r>
      <w:r>
        <w:t>.</w:t>
      </w:r>
    </w:p>
    <w:p w:rsidR="005012A7" w:rsidRPr="00DE5A81" w:rsidRDefault="00B329EF" w:rsidP="005012A7">
      <w:pPr>
        <w:jc w:val="both"/>
        <w:rPr>
          <w:b/>
        </w:rPr>
      </w:pPr>
      <w:r>
        <w:t xml:space="preserve"> </w:t>
      </w:r>
    </w:p>
    <w:p w:rsidR="005012A7" w:rsidRPr="00DE5A81" w:rsidRDefault="00DE5A81" w:rsidP="005012A7">
      <w:pPr>
        <w:jc w:val="both"/>
        <w:rPr>
          <w:b/>
        </w:rPr>
      </w:pPr>
      <w:r>
        <w:rPr>
          <w:b/>
        </w:rPr>
        <w:t xml:space="preserve">       </w:t>
      </w:r>
      <w:r w:rsidR="00134C5F">
        <w:rPr>
          <w:b/>
        </w:rPr>
        <w:t xml:space="preserve">                              </w:t>
      </w:r>
      <w:r>
        <w:rPr>
          <w:b/>
        </w:rPr>
        <w:t>У</w:t>
      </w:r>
      <w:r w:rsidR="005012A7" w:rsidRPr="00DE5A81">
        <w:rPr>
          <w:b/>
        </w:rPr>
        <w:t>чебно-</w:t>
      </w:r>
      <w:r w:rsidR="00335DBF">
        <w:rPr>
          <w:b/>
        </w:rPr>
        <w:t>тематическ</w:t>
      </w:r>
      <w:r w:rsidR="00B329EF">
        <w:rPr>
          <w:b/>
        </w:rPr>
        <w:t>ий</w:t>
      </w:r>
      <w:r w:rsidR="00335DBF">
        <w:rPr>
          <w:b/>
        </w:rPr>
        <w:t xml:space="preserve"> план</w:t>
      </w:r>
      <w:r w:rsidR="00B329EF">
        <w:rPr>
          <w:b/>
        </w:rPr>
        <w:t xml:space="preserve"> </w:t>
      </w:r>
      <w:r w:rsidR="00335DBF">
        <w:rPr>
          <w:b/>
        </w:rPr>
        <w:t xml:space="preserve"> </w:t>
      </w:r>
    </w:p>
    <w:p w:rsidR="005012A7" w:rsidRPr="00DE5A81" w:rsidRDefault="005012A7" w:rsidP="005012A7">
      <w:pPr>
        <w:ind w:left="720"/>
        <w:rPr>
          <w:b/>
        </w:rPr>
      </w:pPr>
      <w:r w:rsidRPr="00DE5A81">
        <w:rPr>
          <w:b/>
        </w:rPr>
        <w:t xml:space="preserve">                      </w:t>
      </w:r>
    </w:p>
    <w:tbl>
      <w:tblPr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371"/>
        <w:gridCol w:w="2199"/>
      </w:tblGrid>
      <w:tr w:rsidR="005012A7" w:rsidRPr="00DE5A81" w:rsidTr="00B329EF">
        <w:tc>
          <w:tcPr>
            <w:tcW w:w="675" w:type="dxa"/>
          </w:tcPr>
          <w:p w:rsidR="005012A7" w:rsidRPr="00DE5A81" w:rsidRDefault="00B329EF" w:rsidP="001E0E45">
            <w:pPr>
              <w:rPr>
                <w:b/>
              </w:rPr>
            </w:pPr>
            <w:r>
              <w:rPr>
                <w:b/>
              </w:rPr>
              <w:t xml:space="preserve"> №</w:t>
            </w:r>
          </w:p>
        </w:tc>
        <w:tc>
          <w:tcPr>
            <w:tcW w:w="7371" w:type="dxa"/>
          </w:tcPr>
          <w:p w:rsidR="005012A7" w:rsidRPr="00DE5A81" w:rsidRDefault="00B329EF" w:rsidP="001E0E45">
            <w:pPr>
              <w:rPr>
                <w:b/>
              </w:rPr>
            </w:pPr>
            <w:r>
              <w:rPr>
                <w:b/>
              </w:rPr>
              <w:t xml:space="preserve"> Тема</w:t>
            </w:r>
          </w:p>
        </w:tc>
        <w:tc>
          <w:tcPr>
            <w:tcW w:w="2199" w:type="dxa"/>
          </w:tcPr>
          <w:p w:rsidR="005012A7" w:rsidRPr="00DE5A81" w:rsidRDefault="00B329EF" w:rsidP="001E0E45">
            <w:pPr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5012A7" w:rsidRPr="00DE5A81" w:rsidTr="00B329EF">
        <w:tc>
          <w:tcPr>
            <w:tcW w:w="675" w:type="dxa"/>
          </w:tcPr>
          <w:p w:rsidR="005012A7" w:rsidRPr="00DE5A81" w:rsidRDefault="00B329EF" w:rsidP="001E0E45">
            <w:r>
              <w:t xml:space="preserve"> 1</w:t>
            </w:r>
          </w:p>
        </w:tc>
        <w:tc>
          <w:tcPr>
            <w:tcW w:w="7371" w:type="dxa"/>
          </w:tcPr>
          <w:p w:rsidR="005012A7" w:rsidRPr="00DE5A81" w:rsidRDefault="005012A7" w:rsidP="001E0E45">
            <w:r w:rsidRPr="00DE5A81">
              <w:t>Тема «Виды изобразительного искусства и основы их образного языка»</w:t>
            </w:r>
          </w:p>
        </w:tc>
        <w:tc>
          <w:tcPr>
            <w:tcW w:w="2199" w:type="dxa"/>
          </w:tcPr>
          <w:p w:rsidR="005012A7" w:rsidRPr="00DE5A81" w:rsidRDefault="005012A7" w:rsidP="00B329EF">
            <w:r w:rsidRPr="00DE5A81">
              <w:t xml:space="preserve">8 </w:t>
            </w:r>
            <w:r w:rsidR="00B329EF">
              <w:t xml:space="preserve"> </w:t>
            </w:r>
          </w:p>
        </w:tc>
      </w:tr>
      <w:tr w:rsidR="005012A7" w:rsidRPr="00DE5A81" w:rsidTr="00B329EF">
        <w:trPr>
          <w:trHeight w:val="225"/>
        </w:trPr>
        <w:tc>
          <w:tcPr>
            <w:tcW w:w="675" w:type="dxa"/>
          </w:tcPr>
          <w:p w:rsidR="005012A7" w:rsidRPr="00DE5A81" w:rsidRDefault="00B329EF" w:rsidP="001E0E45">
            <w:r>
              <w:t xml:space="preserve"> 2</w:t>
            </w:r>
          </w:p>
        </w:tc>
        <w:tc>
          <w:tcPr>
            <w:tcW w:w="7371" w:type="dxa"/>
          </w:tcPr>
          <w:p w:rsidR="005012A7" w:rsidRPr="00DE5A81" w:rsidRDefault="005012A7" w:rsidP="001E0E45">
            <w:r w:rsidRPr="00DE5A81">
              <w:t>«Мир наших вещей. Натюрморт»</w:t>
            </w:r>
          </w:p>
        </w:tc>
        <w:tc>
          <w:tcPr>
            <w:tcW w:w="2199" w:type="dxa"/>
          </w:tcPr>
          <w:p w:rsidR="005012A7" w:rsidRPr="00DE5A81" w:rsidRDefault="005012A7" w:rsidP="00B329EF">
            <w:r w:rsidRPr="00DE5A81">
              <w:t xml:space="preserve">9 </w:t>
            </w:r>
            <w:r w:rsidR="00B329EF">
              <w:t xml:space="preserve"> </w:t>
            </w:r>
          </w:p>
        </w:tc>
      </w:tr>
      <w:tr w:rsidR="005012A7" w:rsidRPr="00DE5A81" w:rsidTr="00B329EF">
        <w:trPr>
          <w:trHeight w:val="330"/>
        </w:trPr>
        <w:tc>
          <w:tcPr>
            <w:tcW w:w="675" w:type="dxa"/>
          </w:tcPr>
          <w:p w:rsidR="005012A7" w:rsidRPr="00DE5A81" w:rsidRDefault="00B329EF" w:rsidP="001E0E45">
            <w:r>
              <w:t xml:space="preserve"> 3</w:t>
            </w:r>
          </w:p>
        </w:tc>
        <w:tc>
          <w:tcPr>
            <w:tcW w:w="7371" w:type="dxa"/>
          </w:tcPr>
          <w:p w:rsidR="005012A7" w:rsidRPr="00DE5A81" w:rsidRDefault="005012A7" w:rsidP="001E0E45">
            <w:r w:rsidRPr="00DE5A81">
              <w:t>«Вглядываясь в человека. Портрет в изобразительном искусстве»</w:t>
            </w:r>
          </w:p>
        </w:tc>
        <w:tc>
          <w:tcPr>
            <w:tcW w:w="2199" w:type="dxa"/>
          </w:tcPr>
          <w:p w:rsidR="005012A7" w:rsidRPr="00DE5A81" w:rsidRDefault="005012A7" w:rsidP="00B329EF">
            <w:r w:rsidRPr="00DE5A81">
              <w:t xml:space="preserve">10 </w:t>
            </w:r>
            <w:r w:rsidR="00B329EF">
              <w:t xml:space="preserve"> </w:t>
            </w:r>
          </w:p>
        </w:tc>
      </w:tr>
      <w:tr w:rsidR="005012A7" w:rsidRPr="00DE5A81" w:rsidTr="00B329EF">
        <w:trPr>
          <w:trHeight w:val="315"/>
        </w:trPr>
        <w:tc>
          <w:tcPr>
            <w:tcW w:w="675" w:type="dxa"/>
          </w:tcPr>
          <w:p w:rsidR="005012A7" w:rsidRPr="00DE5A81" w:rsidRDefault="00B329EF" w:rsidP="001E0E45">
            <w:r>
              <w:t xml:space="preserve"> 4</w:t>
            </w:r>
          </w:p>
        </w:tc>
        <w:tc>
          <w:tcPr>
            <w:tcW w:w="7371" w:type="dxa"/>
          </w:tcPr>
          <w:p w:rsidR="005012A7" w:rsidRPr="00DE5A81" w:rsidRDefault="005012A7" w:rsidP="001E0E45">
            <w:r w:rsidRPr="00DE5A81">
              <w:t xml:space="preserve"> «Человек и пространство в изобразительном искусстве»</w:t>
            </w:r>
          </w:p>
        </w:tc>
        <w:tc>
          <w:tcPr>
            <w:tcW w:w="2199" w:type="dxa"/>
          </w:tcPr>
          <w:p w:rsidR="005012A7" w:rsidRPr="00DE5A81" w:rsidRDefault="005012A7" w:rsidP="00B329EF">
            <w:r w:rsidRPr="00DE5A81">
              <w:t xml:space="preserve">8 </w:t>
            </w:r>
            <w:r w:rsidR="00B329EF">
              <w:t xml:space="preserve"> </w:t>
            </w:r>
          </w:p>
        </w:tc>
      </w:tr>
      <w:tr w:rsidR="00B329EF" w:rsidRPr="00DE5A81" w:rsidTr="009443E6">
        <w:trPr>
          <w:trHeight w:val="315"/>
        </w:trPr>
        <w:tc>
          <w:tcPr>
            <w:tcW w:w="8046" w:type="dxa"/>
            <w:gridSpan w:val="2"/>
          </w:tcPr>
          <w:p w:rsidR="00B329EF" w:rsidRPr="00B329EF" w:rsidRDefault="00B329EF" w:rsidP="001E0E45">
            <w:pPr>
              <w:rPr>
                <w:b/>
              </w:rPr>
            </w:pPr>
            <w:r w:rsidRPr="00B329EF">
              <w:rPr>
                <w:b/>
              </w:rPr>
              <w:t>Всего:</w:t>
            </w:r>
          </w:p>
        </w:tc>
        <w:tc>
          <w:tcPr>
            <w:tcW w:w="2199" w:type="dxa"/>
          </w:tcPr>
          <w:p w:rsidR="00B329EF" w:rsidRPr="00DE5A81" w:rsidRDefault="00B329EF" w:rsidP="00B329EF"/>
        </w:tc>
      </w:tr>
    </w:tbl>
    <w:p w:rsidR="00DE5A81" w:rsidRDefault="00DE5A81" w:rsidP="00DE5A81"/>
    <w:p w:rsidR="00991112" w:rsidRPr="00DE5A81" w:rsidRDefault="00991112" w:rsidP="00DE5A81">
      <w:pPr>
        <w:rPr>
          <w:b/>
        </w:rPr>
      </w:pPr>
      <w:r w:rsidRPr="00DE5A81">
        <w:rPr>
          <w:rFonts w:eastAsiaTheme="minorEastAsia"/>
        </w:rPr>
        <w:t xml:space="preserve">Форма промежуточной аттестации – </w:t>
      </w:r>
      <w:r w:rsidR="00B329EF">
        <w:rPr>
          <w:rFonts w:eastAsiaTheme="minorEastAsia"/>
        </w:rPr>
        <w:t xml:space="preserve">итоговый </w:t>
      </w:r>
      <w:r w:rsidRPr="00DE5A81">
        <w:rPr>
          <w:rFonts w:eastAsiaTheme="minorEastAsia"/>
        </w:rPr>
        <w:t>тест.</w:t>
      </w:r>
    </w:p>
    <w:p w:rsidR="00991112" w:rsidRPr="00991112" w:rsidRDefault="00991112" w:rsidP="00991112">
      <w:pPr>
        <w:rPr>
          <w:rFonts w:eastAsiaTheme="minorEastAsia"/>
          <w:sz w:val="28"/>
          <w:szCs w:val="28"/>
        </w:rPr>
      </w:pPr>
      <w:r w:rsidRPr="00991112">
        <w:rPr>
          <w:rFonts w:eastAsiaTheme="minorEastAsia"/>
          <w:sz w:val="28"/>
          <w:szCs w:val="28"/>
        </w:rPr>
        <w:t xml:space="preserve"> </w:t>
      </w:r>
    </w:p>
    <w:p w:rsidR="00B339FA" w:rsidRPr="005012A7" w:rsidRDefault="00B339FA" w:rsidP="00991112">
      <w:pPr>
        <w:rPr>
          <w:sz w:val="32"/>
          <w:szCs w:val="32"/>
        </w:rPr>
      </w:pPr>
    </w:p>
    <w:sectPr w:rsidR="00B339FA" w:rsidRPr="005012A7" w:rsidSect="005012A7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A7"/>
    <w:rsid w:val="00134C5F"/>
    <w:rsid w:val="00335DBF"/>
    <w:rsid w:val="005012A7"/>
    <w:rsid w:val="00991112"/>
    <w:rsid w:val="00B329EF"/>
    <w:rsid w:val="00B339FA"/>
    <w:rsid w:val="00BA6EBD"/>
    <w:rsid w:val="00DC537E"/>
    <w:rsid w:val="00DE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2A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2A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974</Characters>
  <Application>Microsoft Office Word</Application>
  <DocSecurity>0</DocSecurity>
  <Lines>8</Lines>
  <Paragraphs>2</Paragraphs>
  <ScaleCrop>false</ScaleCrop>
  <Company>ГБОУ АО "Северодвинская СКОШИ"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Kab113</dc:creator>
  <cp:lastModifiedBy>ЗамдикУР</cp:lastModifiedBy>
  <cp:revision>11</cp:revision>
  <dcterms:created xsi:type="dcterms:W3CDTF">2016-10-22T09:09:00Z</dcterms:created>
  <dcterms:modified xsi:type="dcterms:W3CDTF">2016-11-23T10:54:00Z</dcterms:modified>
</cp:coreProperties>
</file>